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Lortzingstraße 9-10, Los 14 - Tischlerarbeiten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SC-090-TP-2026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Los 14 - Tischlerarbeiten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